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7/6/2023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end points of the api.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models and routes.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backend.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API endpoints for navigation links and pages.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 the navigation bar with the homepage frontend.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compatibility issues between the navigation bar component and the frontend framework, requiring modifications.</w:t>
            </w:r>
          </w:p>
        </w:tc>
      </w:tr>
    </w:tbl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working on a fix for the edit feature on saved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user stories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a fix for the edit feature on saved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format pages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styling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 case diagrams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worked on format pages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styling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 case diagrams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nav bar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revisited tutorials on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 with Annie on integrating nav bar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revisiting tutorials on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s6D3nYYiiIfhhMIEGmSPEL0m8w==">CgMxLjA4AHIhMU9FQ251ZE9odktoczRvbXZ1MTFWZnF0VGFTcVZVMEt0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